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57B3" w:rsidRPr="003357B3" w:rsidRDefault="003357B3" w:rsidP="003357B3">
      <w:pPr>
        <w:tabs>
          <w:tab w:val="center" w:pos="8080"/>
        </w:tabs>
        <w:spacing w:after="0" w:line="240" w:lineRule="auto"/>
        <w:rPr>
          <w:rFonts w:ascii="Calibri" w:eastAsia="Times New Roman" w:hAnsi="Calibri" w:cs="Times New Roman"/>
          <w:sz w:val="26"/>
          <w:szCs w:val="26"/>
        </w:rPr>
      </w:pPr>
      <w:r w:rsidRPr="003357B3">
        <w:rPr>
          <w:rFonts w:ascii="Calibri" w:eastAsia="Times New Roman" w:hAnsi="Calibri" w:cs="Times New Roman"/>
          <w:sz w:val="26"/>
          <w:szCs w:val="26"/>
        </w:rPr>
        <w:t>ROMÂNIA</w:t>
      </w:r>
      <w:r w:rsidRPr="003357B3">
        <w:rPr>
          <w:rFonts w:ascii="Calibri" w:eastAsia="Times New Roman" w:hAnsi="Calibri" w:cs="Times New Roman"/>
          <w:sz w:val="26"/>
          <w:szCs w:val="26"/>
        </w:rPr>
        <w:tab/>
      </w:r>
      <w:r w:rsidRPr="003357B3">
        <w:rPr>
          <w:rFonts w:ascii="Calibri" w:eastAsia="Times New Roman" w:hAnsi="Calibri" w:cs="Times New Roman"/>
          <w:caps/>
          <w:sz w:val="26"/>
          <w:szCs w:val="26"/>
        </w:rPr>
        <w:t>DE ACORD:</w:t>
      </w:r>
    </w:p>
    <w:p w:rsidR="003357B3" w:rsidRPr="003357B3" w:rsidRDefault="003357B3" w:rsidP="003357B3">
      <w:pPr>
        <w:tabs>
          <w:tab w:val="center" w:pos="8080"/>
        </w:tabs>
        <w:spacing w:after="0" w:line="240" w:lineRule="auto"/>
        <w:rPr>
          <w:rFonts w:ascii="Calibri" w:eastAsia="Times New Roman" w:hAnsi="Calibri" w:cs="Times New Roman"/>
          <w:sz w:val="26"/>
          <w:szCs w:val="26"/>
        </w:rPr>
      </w:pPr>
      <w:r w:rsidRPr="003357B3">
        <w:rPr>
          <w:rFonts w:ascii="Calibri" w:eastAsia="Times New Roman" w:hAnsi="Calibri" w:cs="Times New Roman"/>
          <w:sz w:val="26"/>
          <w:szCs w:val="26"/>
        </w:rPr>
        <w:t>JUDEŢUL HARGHITA</w:t>
      </w:r>
      <w:r w:rsidRPr="003357B3">
        <w:rPr>
          <w:rFonts w:ascii="Calibri" w:eastAsia="Times New Roman" w:hAnsi="Calibri" w:cs="Times New Roman"/>
          <w:sz w:val="26"/>
          <w:szCs w:val="26"/>
        </w:rPr>
        <w:tab/>
        <w:t xml:space="preserve">PREŞEDINTE, </w:t>
      </w:r>
    </w:p>
    <w:p w:rsidR="003357B3" w:rsidRPr="003357B3" w:rsidRDefault="003357B3" w:rsidP="003357B3">
      <w:pPr>
        <w:tabs>
          <w:tab w:val="center" w:pos="8080"/>
        </w:tabs>
        <w:spacing w:after="0" w:line="240" w:lineRule="auto"/>
        <w:rPr>
          <w:rFonts w:ascii="Calibri" w:eastAsia="Times New Roman" w:hAnsi="Calibri" w:cs="Times New Roman"/>
          <w:sz w:val="26"/>
          <w:szCs w:val="26"/>
        </w:rPr>
      </w:pPr>
      <w:r w:rsidRPr="003357B3">
        <w:rPr>
          <w:rFonts w:ascii="Calibri" w:eastAsia="Times New Roman" w:hAnsi="Calibri" w:cs="Times New Roman"/>
          <w:sz w:val="26"/>
          <w:szCs w:val="26"/>
        </w:rPr>
        <w:t>CONSILIUL JUDEŢEAN</w:t>
      </w:r>
      <w:r w:rsidRPr="003357B3">
        <w:rPr>
          <w:rFonts w:ascii="Calibri" w:eastAsia="Times New Roman" w:hAnsi="Calibri" w:cs="Times New Roman"/>
          <w:sz w:val="26"/>
          <w:szCs w:val="26"/>
        </w:rPr>
        <w:tab/>
      </w:r>
      <w:proofErr w:type="spellStart"/>
      <w:r w:rsidRPr="003357B3">
        <w:rPr>
          <w:rFonts w:ascii="Calibri" w:eastAsia="Times New Roman" w:hAnsi="Calibri" w:cs="Times New Roman"/>
          <w:sz w:val="26"/>
          <w:szCs w:val="26"/>
        </w:rPr>
        <w:t>Borboly</w:t>
      </w:r>
      <w:proofErr w:type="spellEnd"/>
      <w:r w:rsidRPr="003357B3">
        <w:rPr>
          <w:rFonts w:ascii="Calibri" w:eastAsia="Times New Roman" w:hAnsi="Calibri" w:cs="Times New Roman"/>
          <w:sz w:val="26"/>
          <w:szCs w:val="26"/>
        </w:rPr>
        <w:t xml:space="preserve"> Csaba </w:t>
      </w:r>
    </w:p>
    <w:p w:rsidR="003357B3" w:rsidRPr="003357B3" w:rsidRDefault="003357B3" w:rsidP="003357B3">
      <w:pPr>
        <w:tabs>
          <w:tab w:val="center" w:pos="8080"/>
        </w:tabs>
        <w:spacing w:after="0" w:line="240" w:lineRule="auto"/>
        <w:rPr>
          <w:rFonts w:ascii="Calibri" w:eastAsia="Times New Roman" w:hAnsi="Calibri" w:cs="Times New Roman"/>
          <w:sz w:val="26"/>
          <w:szCs w:val="26"/>
        </w:rPr>
      </w:pPr>
      <w:r w:rsidRPr="003357B3">
        <w:rPr>
          <w:rFonts w:ascii="Calibri" w:eastAsia="Times New Roman" w:hAnsi="Calibri" w:cs="Times New Roman"/>
          <w:sz w:val="26"/>
          <w:szCs w:val="26"/>
        </w:rPr>
        <w:t>Direcţia generală patrimoniu</w:t>
      </w:r>
    </w:p>
    <w:p w:rsidR="003357B3" w:rsidRPr="005109B0" w:rsidRDefault="005109B0" w:rsidP="005109B0">
      <w:pPr>
        <w:keepNext/>
        <w:spacing w:after="0" w:line="240" w:lineRule="auto"/>
        <w:outlineLvl w:val="0"/>
        <w:rPr>
          <w:rFonts w:ascii="Calibri" w:eastAsia="Times New Roman" w:hAnsi="Calibri" w:cs="Times New Roman"/>
          <w:sz w:val="26"/>
          <w:szCs w:val="26"/>
        </w:rPr>
      </w:pPr>
      <w:r>
        <w:rPr>
          <w:rFonts w:ascii="Calibri" w:eastAsia="Times New Roman" w:hAnsi="Calibri" w:cs="Times New Roman"/>
          <w:sz w:val="26"/>
          <w:szCs w:val="26"/>
        </w:rPr>
        <w:t>Nr. _________/ 2020</w:t>
      </w:r>
    </w:p>
    <w:p w:rsidR="0056337D" w:rsidRDefault="0056337D" w:rsidP="003357B3">
      <w:pPr>
        <w:tabs>
          <w:tab w:val="center" w:pos="709"/>
          <w:tab w:val="center" w:pos="7655"/>
        </w:tabs>
        <w:spacing w:after="0" w:line="240" w:lineRule="auto"/>
        <w:rPr>
          <w:rFonts w:ascii="Calibri" w:eastAsia="Times New Roman" w:hAnsi="Calibri" w:cs="Times New Roman"/>
          <w:b/>
          <w:caps/>
          <w:sz w:val="26"/>
          <w:szCs w:val="26"/>
        </w:rPr>
      </w:pPr>
    </w:p>
    <w:p w:rsidR="005109B0" w:rsidRDefault="005109B0" w:rsidP="003357B3">
      <w:pPr>
        <w:tabs>
          <w:tab w:val="center" w:pos="709"/>
          <w:tab w:val="center" w:pos="7655"/>
        </w:tabs>
        <w:spacing w:after="0" w:line="240" w:lineRule="auto"/>
        <w:rPr>
          <w:rFonts w:ascii="Calibri" w:eastAsia="Times New Roman" w:hAnsi="Calibri" w:cs="Times New Roman"/>
          <w:b/>
          <w:caps/>
          <w:sz w:val="26"/>
          <w:szCs w:val="26"/>
        </w:rPr>
      </w:pPr>
    </w:p>
    <w:p w:rsidR="005109B0" w:rsidRPr="004B3103" w:rsidRDefault="005109B0" w:rsidP="003357B3">
      <w:pPr>
        <w:tabs>
          <w:tab w:val="center" w:pos="709"/>
          <w:tab w:val="center" w:pos="7655"/>
        </w:tabs>
        <w:spacing w:after="0" w:line="240" w:lineRule="auto"/>
        <w:rPr>
          <w:rFonts w:ascii="Calibri" w:eastAsia="Times New Roman" w:hAnsi="Calibri" w:cs="Times New Roman"/>
          <w:b/>
          <w:caps/>
          <w:sz w:val="26"/>
          <w:szCs w:val="26"/>
        </w:rPr>
      </w:pPr>
    </w:p>
    <w:p w:rsidR="003357B3" w:rsidRPr="003357B3" w:rsidRDefault="00F371C8" w:rsidP="003357B3">
      <w:pPr>
        <w:spacing w:after="0" w:line="240" w:lineRule="auto"/>
        <w:jc w:val="center"/>
        <w:rPr>
          <w:rFonts w:ascii="Calibri" w:eastAsia="Times New Roman" w:hAnsi="Calibri" w:cs="Times New Roman"/>
          <w:b/>
          <w:caps/>
          <w:sz w:val="26"/>
          <w:szCs w:val="26"/>
        </w:rPr>
      </w:pPr>
      <w:r>
        <w:rPr>
          <w:rFonts w:ascii="Calibri" w:eastAsia="Times New Roman" w:hAnsi="Calibri" w:cs="Times New Roman"/>
          <w:b/>
          <w:caps/>
          <w:sz w:val="26"/>
          <w:szCs w:val="26"/>
        </w:rPr>
        <w:t>Referat de aprobare</w:t>
      </w:r>
    </w:p>
    <w:p w:rsidR="004B3103" w:rsidRPr="00002E3A" w:rsidRDefault="00C50580" w:rsidP="00002E3A">
      <w:pPr>
        <w:spacing w:after="0" w:line="240" w:lineRule="auto"/>
        <w:jc w:val="center"/>
        <w:rPr>
          <w:rFonts w:ascii="Calibri" w:eastAsia="Times New Roman" w:hAnsi="Calibri" w:cs="TimesNewRoman"/>
          <w:b/>
          <w:sz w:val="26"/>
          <w:szCs w:val="26"/>
        </w:rPr>
      </w:pPr>
      <w:r w:rsidRPr="00C50580">
        <w:rPr>
          <w:rFonts w:ascii="Calibri" w:eastAsia="Times New Roman" w:hAnsi="Calibri" w:cs="Times New Roman"/>
          <w:b/>
          <w:sz w:val="26"/>
          <w:szCs w:val="26"/>
        </w:rPr>
        <w:t>privind declararea</w:t>
      </w:r>
      <w:r w:rsidRPr="00C50580">
        <w:rPr>
          <w:rFonts w:ascii="Calibri" w:eastAsia="Times New Roman" w:hAnsi="Calibri" w:cs="TimesNewRoman"/>
          <w:b/>
          <w:sz w:val="26"/>
          <w:szCs w:val="26"/>
        </w:rPr>
        <w:t xml:space="preserve"> din </w:t>
      </w:r>
      <w:proofErr w:type="spellStart"/>
      <w:r w:rsidRPr="00C50580">
        <w:rPr>
          <w:rFonts w:ascii="Calibri" w:eastAsia="Times New Roman" w:hAnsi="Calibri" w:cs="TimesNewRoman"/>
          <w:b/>
          <w:sz w:val="26"/>
          <w:szCs w:val="26"/>
        </w:rPr>
        <w:t>bu</w:t>
      </w:r>
      <w:proofErr w:type="spellEnd"/>
      <w:r w:rsidR="00F371C8">
        <w:rPr>
          <w:rFonts w:ascii="Calibri" w:eastAsia="Times New Roman" w:hAnsi="Calibri" w:cs="TimesNewRoman"/>
          <w:b/>
          <w:sz w:val="26"/>
          <w:szCs w:val="26"/>
          <w:lang w:val="hu-HU"/>
        </w:rPr>
        <w:t>n</w:t>
      </w:r>
      <w:r w:rsidRPr="00C50580">
        <w:rPr>
          <w:rFonts w:ascii="Calibri" w:eastAsia="Times New Roman" w:hAnsi="Calibri" w:cs="TimesNewRoman"/>
          <w:b/>
          <w:sz w:val="26"/>
          <w:szCs w:val="26"/>
        </w:rPr>
        <w:t xml:space="preserve"> de i</w:t>
      </w:r>
      <w:r w:rsidR="002D7C35">
        <w:rPr>
          <w:rFonts w:ascii="Calibri" w:eastAsia="Times New Roman" w:hAnsi="Calibri" w:cs="TimesNewRoman"/>
          <w:b/>
          <w:sz w:val="26"/>
          <w:szCs w:val="26"/>
        </w:rPr>
        <w:t>nteres public județean în bun</w:t>
      </w:r>
      <w:r w:rsidRPr="00C50580">
        <w:rPr>
          <w:rFonts w:ascii="Calibri" w:eastAsia="Times New Roman" w:hAnsi="Calibri" w:cs="TimesNewRoman"/>
          <w:b/>
          <w:sz w:val="26"/>
          <w:szCs w:val="26"/>
        </w:rPr>
        <w:t xml:space="preserve"> de interes public local a</w:t>
      </w:r>
      <w:r w:rsidR="00F371C8">
        <w:rPr>
          <w:rFonts w:ascii="Calibri" w:eastAsia="Times New Roman" w:hAnsi="Calibri" w:cs="Times New Roman"/>
          <w:b/>
          <w:sz w:val="26"/>
          <w:szCs w:val="26"/>
        </w:rPr>
        <w:t xml:space="preserve"> imobilului Vila nr. 24</w:t>
      </w:r>
      <w:r w:rsidR="00BF2A64">
        <w:rPr>
          <w:rFonts w:ascii="Calibri" w:eastAsia="Times New Roman" w:hAnsi="Calibri" w:cs="Times New Roman"/>
          <w:b/>
          <w:sz w:val="26"/>
          <w:szCs w:val="26"/>
        </w:rPr>
        <w:t xml:space="preserve"> din</w:t>
      </w:r>
      <w:r w:rsidRPr="00C50580">
        <w:rPr>
          <w:rFonts w:ascii="Calibri" w:eastAsia="Times New Roman" w:hAnsi="Calibri" w:cs="Times New Roman"/>
          <w:b/>
          <w:sz w:val="26"/>
          <w:szCs w:val="26"/>
        </w:rPr>
        <w:t xml:space="preserve"> localitatea Bă</w:t>
      </w:r>
      <w:r w:rsidR="002D7C35">
        <w:rPr>
          <w:rFonts w:ascii="Calibri" w:eastAsia="Times New Roman" w:hAnsi="Calibri" w:cs="Times New Roman"/>
          <w:b/>
          <w:sz w:val="26"/>
          <w:szCs w:val="26"/>
        </w:rPr>
        <w:t>ile Homorod și predarea acestuia</w:t>
      </w:r>
      <w:bookmarkStart w:id="0" w:name="_GoBack"/>
      <w:bookmarkEnd w:id="0"/>
      <w:r w:rsidRPr="00C50580">
        <w:rPr>
          <w:rFonts w:ascii="Calibri" w:eastAsia="Times New Roman" w:hAnsi="Calibri" w:cs="Times New Roman"/>
          <w:b/>
          <w:sz w:val="26"/>
          <w:szCs w:val="26"/>
        </w:rPr>
        <w:t xml:space="preserve"> din domeniul public al Județului Harghita în domeniul public al orașului Vlăhița </w:t>
      </w:r>
    </w:p>
    <w:p w:rsidR="00BF08D6" w:rsidRDefault="00BF08D6" w:rsidP="00235C10">
      <w:pPr>
        <w:tabs>
          <w:tab w:val="left" w:pos="1400"/>
        </w:tabs>
        <w:spacing w:after="0" w:line="240" w:lineRule="auto"/>
        <w:jc w:val="both"/>
        <w:rPr>
          <w:rFonts w:ascii="Calibri" w:eastAsia="Times New Roman" w:hAnsi="Calibri" w:cs="Calibri"/>
          <w:sz w:val="26"/>
          <w:szCs w:val="26"/>
        </w:rPr>
      </w:pPr>
    </w:p>
    <w:p w:rsidR="005109B0" w:rsidRDefault="005109B0" w:rsidP="00235C10">
      <w:pPr>
        <w:tabs>
          <w:tab w:val="left" w:pos="1400"/>
        </w:tabs>
        <w:spacing w:after="0" w:line="240" w:lineRule="auto"/>
        <w:jc w:val="both"/>
        <w:rPr>
          <w:rFonts w:ascii="Calibri" w:eastAsia="Times New Roman" w:hAnsi="Calibri" w:cs="Calibri"/>
          <w:sz w:val="26"/>
          <w:szCs w:val="26"/>
        </w:rPr>
      </w:pPr>
    </w:p>
    <w:p w:rsidR="005109B0" w:rsidRDefault="005109B0" w:rsidP="00235C10">
      <w:pPr>
        <w:tabs>
          <w:tab w:val="left" w:pos="1400"/>
        </w:tabs>
        <w:spacing w:after="0" w:line="240" w:lineRule="auto"/>
        <w:jc w:val="both"/>
        <w:rPr>
          <w:rFonts w:ascii="Calibri" w:eastAsia="Times New Roman" w:hAnsi="Calibri" w:cs="Calibri"/>
          <w:sz w:val="26"/>
          <w:szCs w:val="26"/>
        </w:rPr>
      </w:pPr>
    </w:p>
    <w:p w:rsidR="00BF08D6" w:rsidRPr="00426EA7" w:rsidRDefault="00235C10" w:rsidP="00426EA7">
      <w:pPr>
        <w:spacing w:after="0" w:line="240" w:lineRule="auto"/>
        <w:jc w:val="both"/>
        <w:rPr>
          <w:rFonts w:ascii="Calibri" w:eastAsia="Times New Roman" w:hAnsi="Calibri" w:cs="Calibri"/>
          <w:sz w:val="26"/>
          <w:szCs w:val="26"/>
        </w:rPr>
      </w:pPr>
      <w:r>
        <w:rPr>
          <w:rFonts w:ascii="Calibri" w:eastAsia="Times New Roman" w:hAnsi="Calibri" w:cs="Calibri"/>
          <w:sz w:val="26"/>
          <w:szCs w:val="26"/>
        </w:rPr>
        <w:t xml:space="preserve">Imobilul </w:t>
      </w:r>
      <w:r w:rsidRPr="00681CA2">
        <w:rPr>
          <w:rFonts w:ascii="Calibri" w:eastAsia="Times New Roman" w:hAnsi="Calibri" w:cs="Calibri"/>
          <w:sz w:val="26"/>
          <w:szCs w:val="26"/>
        </w:rPr>
        <w:t xml:space="preserve">Vila nr. 24 </w:t>
      </w:r>
      <w:r w:rsidRPr="00235C10">
        <w:rPr>
          <w:rFonts w:ascii="Calibri" w:eastAsia="Times New Roman" w:hAnsi="Calibri" w:cs="Calibri"/>
          <w:sz w:val="26"/>
          <w:szCs w:val="26"/>
        </w:rPr>
        <w:t>din localitatea Băile Homorod a fost luată în domeniul public al Județului Harghita pe baza Hotărârii Guvernului nr. 54/2012 privind transmiterea unor imobile din domeniul public al statului Român şi din administrarea Ministerului Educaţiei, Cercetării, Tineretului şi Sportului - Autoritatea Naţională pentru Sport şi Tineret - Direcţia Judeţeană pentru Sport şi Tineret Harghita în domeniul public al judeţului Harghita şi în administrarea Consiliului Judeţean Harghita, în anul 2012 fără teren aferent.</w:t>
      </w:r>
      <w:r w:rsidR="00426EA7">
        <w:rPr>
          <w:rFonts w:ascii="Calibri" w:eastAsia="Times New Roman" w:hAnsi="Calibri" w:cs="Calibri"/>
          <w:sz w:val="26"/>
          <w:szCs w:val="26"/>
        </w:rPr>
        <w:t xml:space="preserve"> </w:t>
      </w:r>
      <w:r w:rsidR="00237F91">
        <w:rPr>
          <w:rFonts w:ascii="Calibri" w:eastAsia="Times New Roman" w:hAnsi="Calibri" w:cs="Calibri"/>
          <w:sz w:val="26"/>
          <w:szCs w:val="26"/>
        </w:rPr>
        <w:t>În urma identificării terenului apar</w:t>
      </w:r>
      <w:r w:rsidR="00237F91">
        <w:rPr>
          <w:rFonts w:ascii="Calibri" w:eastAsia="Times New Roman" w:hAnsi="Calibri" w:cs="Calibri"/>
          <w:sz w:val="26"/>
          <w:szCs w:val="26"/>
          <w:lang w:val="hu-HU"/>
        </w:rPr>
        <w:t>ținător imobilului</w:t>
      </w:r>
      <w:r w:rsidR="00BF08D6">
        <w:rPr>
          <w:rFonts w:ascii="Calibri" w:eastAsia="Times New Roman" w:hAnsi="Calibri" w:cs="Calibri"/>
          <w:sz w:val="26"/>
          <w:szCs w:val="26"/>
          <w:lang w:val="hu-HU"/>
        </w:rPr>
        <w:t xml:space="preserve"> s-a c</w:t>
      </w:r>
      <w:r w:rsidR="00237F91">
        <w:rPr>
          <w:rFonts w:ascii="Calibri" w:eastAsia="Times New Roman" w:hAnsi="Calibri" w:cs="Calibri"/>
          <w:sz w:val="26"/>
          <w:szCs w:val="26"/>
          <w:lang w:val="hu-HU"/>
        </w:rPr>
        <w:t>l</w:t>
      </w:r>
      <w:r w:rsidR="00BF08D6">
        <w:rPr>
          <w:rFonts w:ascii="Calibri" w:eastAsia="Times New Roman" w:hAnsi="Calibri" w:cs="Calibri"/>
          <w:sz w:val="26"/>
          <w:szCs w:val="26"/>
          <w:lang w:val="hu-HU"/>
        </w:rPr>
        <w:t>a</w:t>
      </w:r>
      <w:r w:rsidR="00237F91">
        <w:rPr>
          <w:rFonts w:ascii="Calibri" w:eastAsia="Times New Roman" w:hAnsi="Calibri" w:cs="Calibri"/>
          <w:sz w:val="26"/>
          <w:szCs w:val="26"/>
          <w:lang w:val="hu-HU"/>
        </w:rPr>
        <w:t xml:space="preserve">rificat faptul că aceasta aparține </w:t>
      </w:r>
      <w:r w:rsidR="00237F91">
        <w:rPr>
          <w:rFonts w:ascii="Calibri" w:eastAsia="Times New Roman" w:hAnsi="Calibri" w:cs="Calibri"/>
          <w:sz w:val="26"/>
          <w:szCs w:val="26"/>
        </w:rPr>
        <w:t xml:space="preserve">orașului </w:t>
      </w:r>
      <w:r w:rsidR="00237F91">
        <w:rPr>
          <w:rFonts w:ascii="Calibri" w:eastAsia="Times New Roman" w:hAnsi="Calibri" w:cs="Times New Roman"/>
          <w:snapToGrid w:val="0"/>
          <w:sz w:val="26"/>
          <w:szCs w:val="26"/>
        </w:rPr>
        <w:t xml:space="preserve">Vlăhița </w:t>
      </w:r>
      <w:r w:rsidR="00237F91">
        <w:rPr>
          <w:rFonts w:ascii="Calibri" w:eastAsia="Times New Roman" w:hAnsi="Calibri" w:cs="Calibri"/>
          <w:sz w:val="26"/>
          <w:szCs w:val="26"/>
          <w:lang w:val="hu-HU"/>
        </w:rPr>
        <w:t xml:space="preserve">și este identificat în </w:t>
      </w:r>
      <w:r w:rsidRPr="00681CA2">
        <w:rPr>
          <w:rFonts w:ascii="Calibri" w:eastAsia="Times New Roman" w:hAnsi="Calibri" w:cs="Calibri"/>
          <w:sz w:val="26"/>
          <w:szCs w:val="26"/>
        </w:rPr>
        <w:t>C</w:t>
      </w:r>
      <w:r w:rsidR="00237F91">
        <w:rPr>
          <w:rFonts w:ascii="Calibri" w:eastAsia="Times New Roman" w:hAnsi="Calibri" w:cs="Calibri"/>
          <w:sz w:val="26"/>
          <w:szCs w:val="26"/>
        </w:rPr>
        <w:t>.</w:t>
      </w:r>
      <w:r w:rsidRPr="00681CA2">
        <w:rPr>
          <w:rFonts w:ascii="Calibri" w:eastAsia="Times New Roman" w:hAnsi="Calibri" w:cs="Calibri"/>
          <w:sz w:val="26"/>
          <w:szCs w:val="26"/>
        </w:rPr>
        <w:t>F nr. 52131</w:t>
      </w:r>
      <w:r w:rsidR="00237F91">
        <w:rPr>
          <w:rFonts w:ascii="Calibri" w:eastAsia="Times New Roman" w:hAnsi="Calibri" w:cs="Calibri"/>
          <w:sz w:val="26"/>
          <w:szCs w:val="26"/>
        </w:rPr>
        <w:t xml:space="preserve"> al orașului</w:t>
      </w:r>
      <w:r w:rsidR="00F3149F">
        <w:rPr>
          <w:rFonts w:ascii="Calibri" w:eastAsia="Times New Roman" w:hAnsi="Calibri" w:cs="Calibri"/>
          <w:sz w:val="26"/>
          <w:szCs w:val="26"/>
        </w:rPr>
        <w:t xml:space="preserve"> </w:t>
      </w:r>
      <w:r w:rsidR="00237F91">
        <w:rPr>
          <w:rFonts w:ascii="Calibri" w:eastAsia="Times New Roman" w:hAnsi="Calibri" w:cs="Times New Roman"/>
          <w:snapToGrid w:val="0"/>
          <w:sz w:val="26"/>
          <w:szCs w:val="26"/>
        </w:rPr>
        <w:t xml:space="preserve">Vlăhița. </w:t>
      </w:r>
      <w:r w:rsidR="00BF2A64">
        <w:rPr>
          <w:rFonts w:ascii="Calibri" w:eastAsia="Times New Roman" w:hAnsi="Calibri" w:cs="Times New Roman"/>
          <w:snapToGrid w:val="0"/>
          <w:sz w:val="26"/>
          <w:szCs w:val="26"/>
        </w:rPr>
        <w:t xml:space="preserve">Din cauza unor </w:t>
      </w:r>
      <w:r w:rsidR="009C39ED">
        <w:rPr>
          <w:rFonts w:ascii="Calibri" w:eastAsia="Times New Roman" w:hAnsi="Calibri" w:cs="Times New Roman"/>
          <w:snapToGrid w:val="0"/>
          <w:sz w:val="26"/>
          <w:szCs w:val="26"/>
        </w:rPr>
        <w:t>neconcordanțe topografice/cadastrale</w:t>
      </w:r>
      <w:r w:rsidR="00BF2A64">
        <w:rPr>
          <w:rFonts w:ascii="Calibri" w:eastAsia="Times New Roman" w:hAnsi="Calibri" w:cs="Times New Roman"/>
          <w:snapToGrid w:val="0"/>
          <w:sz w:val="26"/>
          <w:szCs w:val="26"/>
        </w:rPr>
        <w:t xml:space="preserve"> </w:t>
      </w:r>
      <w:r w:rsidR="009C39ED">
        <w:rPr>
          <w:rFonts w:ascii="Calibri" w:eastAsia="Times New Roman" w:hAnsi="Calibri" w:cs="Times New Roman"/>
          <w:snapToGrid w:val="0"/>
          <w:sz w:val="26"/>
          <w:szCs w:val="26"/>
          <w:lang w:val="en-US"/>
        </w:rPr>
        <w:t>t</w:t>
      </w:r>
      <w:proofErr w:type="spellStart"/>
      <w:r w:rsidR="0007274B">
        <w:rPr>
          <w:rFonts w:ascii="Calibri" w:eastAsia="Times New Roman" w:hAnsi="Calibri" w:cs="Calibri"/>
          <w:sz w:val="26"/>
          <w:szCs w:val="26"/>
        </w:rPr>
        <w:t>erenul</w:t>
      </w:r>
      <w:proofErr w:type="spellEnd"/>
      <w:r w:rsidR="0007274B">
        <w:rPr>
          <w:rFonts w:ascii="Calibri" w:eastAsia="Times New Roman" w:hAnsi="Calibri" w:cs="Calibri"/>
          <w:sz w:val="26"/>
          <w:szCs w:val="26"/>
        </w:rPr>
        <w:t xml:space="preserve"> apar</w:t>
      </w:r>
      <w:r w:rsidR="0007274B">
        <w:rPr>
          <w:rFonts w:ascii="Calibri" w:eastAsia="Times New Roman" w:hAnsi="Calibri" w:cs="Calibri"/>
          <w:sz w:val="26"/>
          <w:szCs w:val="26"/>
          <w:lang w:val="hu-HU"/>
        </w:rPr>
        <w:t>ținător imobilului Vila nr. 24 nu a fost preluat</w:t>
      </w:r>
      <w:r w:rsidR="009C39ED">
        <w:rPr>
          <w:rFonts w:ascii="Calibri" w:eastAsia="Times New Roman" w:hAnsi="Calibri" w:cs="Calibri"/>
          <w:sz w:val="26"/>
          <w:szCs w:val="26"/>
          <w:lang w:val="hu-HU"/>
        </w:rPr>
        <w:t>ă</w:t>
      </w:r>
      <w:r w:rsidR="0007274B">
        <w:rPr>
          <w:rFonts w:ascii="Calibri" w:eastAsia="Times New Roman" w:hAnsi="Calibri" w:cs="Calibri"/>
          <w:sz w:val="26"/>
          <w:szCs w:val="26"/>
          <w:lang w:val="hu-HU"/>
        </w:rPr>
        <w:t xml:space="preserve"> în administrare</w:t>
      </w:r>
      <w:r w:rsidR="009C39ED">
        <w:rPr>
          <w:rFonts w:ascii="Calibri" w:eastAsia="Times New Roman" w:hAnsi="Calibri" w:cs="Calibri"/>
          <w:sz w:val="26"/>
          <w:szCs w:val="26"/>
          <w:lang w:val="hu-HU"/>
        </w:rPr>
        <w:t>a Consiliului Județean Harghita</w:t>
      </w:r>
      <w:r w:rsidR="0007274B">
        <w:rPr>
          <w:rFonts w:ascii="Calibri" w:eastAsia="Times New Roman" w:hAnsi="Calibri" w:cs="Calibri"/>
          <w:sz w:val="26"/>
          <w:szCs w:val="26"/>
          <w:lang w:val="hu-HU"/>
        </w:rPr>
        <w:t xml:space="preserve"> în anul 2018 în cadrul contractului de administrare nr.</w:t>
      </w:r>
      <w:r w:rsidR="0007274B" w:rsidRPr="0007274B">
        <w:rPr>
          <w:rFonts w:ascii="Calibri" w:eastAsia="Times New Roman" w:hAnsi="Calibri" w:cs="Times New Roman"/>
          <w:b/>
          <w:sz w:val="26"/>
          <w:szCs w:val="26"/>
        </w:rPr>
        <w:t xml:space="preserve"> </w:t>
      </w:r>
      <w:r w:rsidR="0007274B" w:rsidRPr="0007274B">
        <w:rPr>
          <w:rFonts w:ascii="Calibri" w:eastAsia="Times New Roman" w:hAnsi="Calibri" w:cs="Times New Roman"/>
          <w:sz w:val="26"/>
          <w:szCs w:val="26"/>
        </w:rPr>
        <w:t>1108/2018</w:t>
      </w:r>
      <w:r w:rsidR="0007274B">
        <w:rPr>
          <w:rFonts w:ascii="Calibri" w:eastAsia="Times New Roman" w:hAnsi="Calibri" w:cs="Times New Roman"/>
          <w:sz w:val="26"/>
          <w:szCs w:val="26"/>
        </w:rPr>
        <w:t xml:space="preserve">. </w:t>
      </w:r>
    </w:p>
    <w:p w:rsidR="00426EA7" w:rsidRDefault="00426EA7" w:rsidP="00426EA7">
      <w:pPr>
        <w:spacing w:after="0" w:line="240" w:lineRule="auto"/>
        <w:jc w:val="both"/>
        <w:rPr>
          <w:rFonts w:ascii="Calibri" w:eastAsia="Times New Roman" w:hAnsi="Calibri" w:cs="Times New Roman"/>
          <w:snapToGrid w:val="0"/>
          <w:sz w:val="26"/>
          <w:szCs w:val="26"/>
        </w:rPr>
      </w:pPr>
    </w:p>
    <w:p w:rsidR="00426EA7" w:rsidRPr="0073334A" w:rsidRDefault="00426EA7" w:rsidP="00426EA7">
      <w:pPr>
        <w:spacing w:after="0" w:line="240" w:lineRule="auto"/>
        <w:jc w:val="both"/>
        <w:rPr>
          <w:rFonts w:ascii="Calibri" w:eastAsia="Times New Roman" w:hAnsi="Calibri" w:cs="Times New Roman"/>
          <w:snapToGrid w:val="0"/>
          <w:sz w:val="26"/>
          <w:szCs w:val="26"/>
        </w:rPr>
      </w:pPr>
      <w:r w:rsidRPr="0073334A">
        <w:rPr>
          <w:rFonts w:ascii="Calibri" w:eastAsia="Times New Roman" w:hAnsi="Calibri" w:cs="Times New Roman"/>
          <w:snapToGrid w:val="0"/>
          <w:sz w:val="26"/>
          <w:szCs w:val="26"/>
        </w:rPr>
        <w:t xml:space="preserve">Consiliul local al orașului Vlăhița </w:t>
      </w:r>
      <w:r>
        <w:rPr>
          <w:rFonts w:ascii="Calibri" w:eastAsia="Times New Roman" w:hAnsi="Calibri" w:cs="Times New Roman"/>
          <w:snapToGrid w:val="0"/>
          <w:sz w:val="26"/>
          <w:szCs w:val="26"/>
          <w:lang w:val="hu-HU"/>
        </w:rPr>
        <w:t xml:space="preserve">în luna martie 2020 </w:t>
      </w:r>
      <w:r w:rsidRPr="0073334A">
        <w:rPr>
          <w:rFonts w:ascii="Calibri" w:eastAsia="Times New Roman" w:hAnsi="Calibri" w:cs="Times New Roman"/>
          <w:snapToGrid w:val="0"/>
          <w:sz w:val="26"/>
          <w:szCs w:val="26"/>
        </w:rPr>
        <w:t xml:space="preserve">a aprobat Hotărârea nr. 33/2018 privind înaintarea unei cereri </w:t>
      </w:r>
      <w:r>
        <w:rPr>
          <w:rFonts w:ascii="Calibri" w:eastAsia="Times New Roman" w:hAnsi="Calibri" w:cs="Times New Roman"/>
          <w:snapToGrid w:val="0"/>
          <w:sz w:val="26"/>
          <w:szCs w:val="26"/>
        </w:rPr>
        <w:t>Județului Harghita, privind trecerea vilei nr. 24 aflate în proprietatea publică a Județului Harghita, situate în intravilanul localității componente Băile Homorod al Orașului Vlăhița în domen</w:t>
      </w:r>
      <w:r w:rsidR="006365F3">
        <w:rPr>
          <w:rFonts w:ascii="Calibri" w:eastAsia="Times New Roman" w:hAnsi="Calibri" w:cs="Times New Roman"/>
          <w:snapToGrid w:val="0"/>
          <w:sz w:val="26"/>
          <w:szCs w:val="26"/>
        </w:rPr>
        <w:t xml:space="preserve">iul public al Orașului Vlăhița </w:t>
      </w:r>
    </w:p>
    <w:p w:rsidR="0083055B" w:rsidRDefault="0083055B" w:rsidP="0056337D">
      <w:pPr>
        <w:spacing w:after="0" w:line="240" w:lineRule="auto"/>
        <w:jc w:val="both"/>
        <w:rPr>
          <w:rFonts w:ascii="Calibri" w:eastAsia="Times New Roman" w:hAnsi="Calibri" w:cs="Times New Roman"/>
          <w:snapToGrid w:val="0"/>
          <w:sz w:val="26"/>
          <w:szCs w:val="26"/>
        </w:rPr>
      </w:pPr>
    </w:p>
    <w:p w:rsidR="0007274B" w:rsidRPr="00C06CD5" w:rsidRDefault="00426EA7" w:rsidP="00C06CD5">
      <w:pPr>
        <w:spacing w:after="0" w:line="240" w:lineRule="auto"/>
        <w:jc w:val="both"/>
        <w:rPr>
          <w:rFonts w:ascii="Calibri" w:eastAsia="Times New Roman" w:hAnsi="Calibri" w:cs="Times New Roman"/>
          <w:snapToGrid w:val="0"/>
          <w:sz w:val="26"/>
          <w:szCs w:val="26"/>
        </w:rPr>
      </w:pPr>
      <w:r>
        <w:rPr>
          <w:rFonts w:ascii="Calibri" w:eastAsia="Times New Roman" w:hAnsi="Calibri" w:cs="Times New Roman"/>
          <w:snapToGrid w:val="0"/>
          <w:sz w:val="26"/>
          <w:szCs w:val="26"/>
        </w:rPr>
        <w:t>După cum reiese din Referatul de aprobare al Hotărârii</w:t>
      </w:r>
      <w:r w:rsidRPr="00426EA7">
        <w:rPr>
          <w:rFonts w:ascii="Calibri" w:eastAsia="Times New Roman" w:hAnsi="Calibri" w:cs="Times New Roman"/>
          <w:snapToGrid w:val="0"/>
          <w:sz w:val="26"/>
          <w:szCs w:val="26"/>
        </w:rPr>
        <w:t xml:space="preserve"> </w:t>
      </w:r>
      <w:r w:rsidRPr="0073334A">
        <w:rPr>
          <w:rFonts w:ascii="Calibri" w:eastAsia="Times New Roman" w:hAnsi="Calibri" w:cs="Times New Roman"/>
          <w:snapToGrid w:val="0"/>
          <w:sz w:val="26"/>
          <w:szCs w:val="26"/>
        </w:rPr>
        <w:t>Consiliul local al orașului Vlăhița</w:t>
      </w:r>
      <w:r>
        <w:rPr>
          <w:rFonts w:ascii="Calibri" w:eastAsia="Times New Roman" w:hAnsi="Calibri" w:cs="Times New Roman"/>
          <w:snapToGrid w:val="0"/>
          <w:sz w:val="26"/>
          <w:szCs w:val="26"/>
        </w:rPr>
        <w:t xml:space="preserve"> nr. 33/2018 - o</w:t>
      </w:r>
      <w:r w:rsidR="0056337D" w:rsidRPr="00952B6A">
        <w:rPr>
          <w:rFonts w:ascii="Calibri" w:eastAsia="Times New Roman" w:hAnsi="Calibri" w:cs="Times New Roman"/>
          <w:snapToGrid w:val="0"/>
          <w:sz w:val="26"/>
          <w:szCs w:val="26"/>
        </w:rPr>
        <w:t xml:space="preserve">rașul Vlăhița participă în cadrul </w:t>
      </w:r>
      <w:r w:rsidR="0056337D" w:rsidRPr="00952B6A">
        <w:rPr>
          <w:rFonts w:ascii="Calibri" w:eastAsia="Times New Roman" w:hAnsi="Calibri" w:cs="Times New Roman"/>
          <w:snapToGrid w:val="0"/>
          <w:sz w:val="26"/>
          <w:szCs w:val="26"/>
          <w:lang w:val="hu-HU"/>
        </w:rPr>
        <w:t>„</w:t>
      </w:r>
      <w:r w:rsidR="0056337D" w:rsidRPr="00952B6A">
        <w:rPr>
          <w:rFonts w:ascii="Calibri" w:eastAsia="Times New Roman" w:hAnsi="Calibri" w:cs="Times New Roman"/>
          <w:snapToGrid w:val="0"/>
          <w:sz w:val="26"/>
          <w:szCs w:val="26"/>
        </w:rPr>
        <w:t>Programului pentru dezvolt</w:t>
      </w:r>
      <w:r w:rsidR="00CF68BC">
        <w:rPr>
          <w:rFonts w:ascii="Calibri" w:eastAsia="Times New Roman" w:hAnsi="Calibri" w:cs="Times New Roman"/>
          <w:snapToGrid w:val="0"/>
          <w:sz w:val="26"/>
          <w:szCs w:val="26"/>
        </w:rPr>
        <w:t>area investiţiilor în turism” în</w:t>
      </w:r>
      <w:r w:rsidR="0056337D" w:rsidRPr="00952B6A">
        <w:rPr>
          <w:rFonts w:ascii="Calibri" w:eastAsia="Times New Roman" w:hAnsi="Calibri" w:cs="Times New Roman"/>
          <w:snapToGrid w:val="0"/>
          <w:sz w:val="26"/>
          <w:szCs w:val="26"/>
        </w:rPr>
        <w:t xml:space="preserve"> proiectul de investiții </w:t>
      </w:r>
      <w:r w:rsidR="0056337D" w:rsidRPr="00952B6A">
        <w:rPr>
          <w:rFonts w:ascii="Calibri" w:eastAsia="Times New Roman" w:hAnsi="Calibri" w:cs="Times New Roman"/>
          <w:snapToGrid w:val="0"/>
          <w:sz w:val="26"/>
          <w:szCs w:val="26"/>
          <w:lang w:val="hu-HU"/>
        </w:rPr>
        <w:t>„Dezvoltarea zonei de agrement la B</w:t>
      </w:r>
      <w:r w:rsidR="0056337D" w:rsidRPr="00952B6A">
        <w:rPr>
          <w:rFonts w:ascii="Calibri" w:eastAsia="Times New Roman" w:hAnsi="Calibri" w:cs="Times New Roman"/>
          <w:snapToGrid w:val="0"/>
          <w:sz w:val="26"/>
          <w:szCs w:val="26"/>
        </w:rPr>
        <w:t>ă</w:t>
      </w:r>
      <w:r w:rsidR="0056337D" w:rsidRPr="00952B6A">
        <w:rPr>
          <w:rFonts w:ascii="Calibri" w:eastAsia="Times New Roman" w:hAnsi="Calibri" w:cs="Times New Roman"/>
          <w:snapToGrid w:val="0"/>
          <w:sz w:val="26"/>
          <w:szCs w:val="26"/>
          <w:lang w:val="hu-HU"/>
        </w:rPr>
        <w:t xml:space="preserve">ile Homorod, orașul Vlăhița” </w:t>
      </w:r>
      <w:r w:rsidR="0056337D">
        <w:rPr>
          <w:rFonts w:ascii="Calibri" w:eastAsia="Times New Roman" w:hAnsi="Calibri" w:cs="Times New Roman"/>
          <w:snapToGrid w:val="0"/>
          <w:sz w:val="26"/>
          <w:szCs w:val="26"/>
        </w:rPr>
        <w:t>conform HG nr. 558/2017</w:t>
      </w:r>
      <w:r w:rsidR="0056337D" w:rsidRPr="00952B6A">
        <w:rPr>
          <w:rFonts w:ascii="Calibri" w:eastAsia="Times New Roman" w:hAnsi="Calibri" w:cs="Times New Roman"/>
          <w:snapToGrid w:val="0"/>
          <w:sz w:val="26"/>
          <w:szCs w:val="26"/>
        </w:rPr>
        <w:t xml:space="preserve"> </w:t>
      </w:r>
      <w:r w:rsidR="0056337D" w:rsidRPr="007665C1">
        <w:rPr>
          <w:sz w:val="26"/>
          <w:szCs w:val="26"/>
          <w:lang w:eastAsia="ro-RO"/>
        </w:rPr>
        <w:t xml:space="preserve">privind aprobarea Programului pentru dezvoltarea investiţiilor în turism - </w:t>
      </w:r>
      <w:proofErr w:type="spellStart"/>
      <w:r w:rsidR="0056337D" w:rsidRPr="007665C1">
        <w:rPr>
          <w:sz w:val="26"/>
          <w:szCs w:val="26"/>
          <w:lang w:eastAsia="ro-RO"/>
        </w:rPr>
        <w:t>Masterplanul</w:t>
      </w:r>
      <w:proofErr w:type="spellEnd"/>
      <w:r w:rsidR="0056337D" w:rsidRPr="007665C1">
        <w:rPr>
          <w:sz w:val="26"/>
          <w:szCs w:val="26"/>
          <w:lang w:eastAsia="ro-RO"/>
        </w:rPr>
        <w:t xml:space="preserve"> investiţiilor în turism - şi a criteriilor de eligibilitate a proiectelor de investiţii în turism</w:t>
      </w:r>
      <w:r w:rsidR="0056337D">
        <w:rPr>
          <w:sz w:val="26"/>
          <w:szCs w:val="26"/>
          <w:lang w:eastAsia="ro-RO"/>
        </w:rPr>
        <w:t>.</w:t>
      </w:r>
      <w:r>
        <w:rPr>
          <w:sz w:val="26"/>
          <w:szCs w:val="26"/>
          <w:lang w:eastAsia="ro-RO"/>
        </w:rPr>
        <w:t xml:space="preserve"> În cadrul acestui proiect </w:t>
      </w:r>
      <w:r w:rsidR="00CA7671">
        <w:rPr>
          <w:sz w:val="26"/>
          <w:szCs w:val="26"/>
          <w:lang w:eastAsia="ro-RO"/>
        </w:rPr>
        <w:t>Consiliul local al orașului Vlăhița intenționează să realizeze</w:t>
      </w:r>
      <w:r>
        <w:rPr>
          <w:sz w:val="26"/>
          <w:szCs w:val="26"/>
          <w:lang w:eastAsia="ro-RO"/>
        </w:rPr>
        <w:t xml:space="preserve"> </w:t>
      </w:r>
      <w:r w:rsidR="00CA7671">
        <w:rPr>
          <w:sz w:val="26"/>
          <w:szCs w:val="26"/>
          <w:lang w:eastAsia="ro-RO"/>
        </w:rPr>
        <w:t xml:space="preserve">un Centru de agrement pentru valorificarea resurselor naturale minerale și geotermale ale zonei. În cursul elaborării documentației proiectului s-a evidențiat faptul că </w:t>
      </w:r>
      <w:r w:rsidR="00C06CD5">
        <w:rPr>
          <w:sz w:val="26"/>
          <w:szCs w:val="26"/>
          <w:lang w:eastAsia="ro-RO"/>
        </w:rPr>
        <w:t xml:space="preserve">o parte a </w:t>
      </w:r>
      <w:r w:rsidR="00CA7671">
        <w:rPr>
          <w:sz w:val="26"/>
          <w:szCs w:val="26"/>
          <w:lang w:eastAsia="ro-RO"/>
        </w:rPr>
        <w:t xml:space="preserve">clădirii principale </w:t>
      </w:r>
      <w:r w:rsidR="00C06CD5">
        <w:rPr>
          <w:sz w:val="26"/>
          <w:szCs w:val="26"/>
          <w:lang w:eastAsia="ro-RO"/>
        </w:rPr>
        <w:t>a Cen</w:t>
      </w:r>
      <w:r w:rsidR="009C39ED">
        <w:rPr>
          <w:sz w:val="26"/>
          <w:szCs w:val="26"/>
          <w:lang w:eastAsia="ro-RO"/>
        </w:rPr>
        <w:t>trului de agrement planificat</w:t>
      </w:r>
      <w:r w:rsidR="00C06CD5">
        <w:rPr>
          <w:sz w:val="26"/>
          <w:szCs w:val="26"/>
          <w:lang w:eastAsia="ro-RO"/>
        </w:rPr>
        <w:t xml:space="preserve"> va </w:t>
      </w:r>
      <w:r w:rsidR="009C39ED">
        <w:rPr>
          <w:sz w:val="26"/>
          <w:szCs w:val="26"/>
          <w:lang w:eastAsia="ro-RO"/>
        </w:rPr>
        <w:t>fi amplasat</w:t>
      </w:r>
      <w:r w:rsidR="006E3564">
        <w:rPr>
          <w:sz w:val="26"/>
          <w:szCs w:val="26"/>
          <w:lang w:eastAsia="ro-RO"/>
        </w:rPr>
        <w:t xml:space="preserve"> pe</w:t>
      </w:r>
      <w:r w:rsidR="00C06CD5">
        <w:rPr>
          <w:sz w:val="26"/>
          <w:szCs w:val="26"/>
          <w:lang w:eastAsia="ro-RO"/>
        </w:rPr>
        <w:t xml:space="preserve"> </w:t>
      </w:r>
      <w:r w:rsidR="00CA7671">
        <w:rPr>
          <w:sz w:val="26"/>
          <w:szCs w:val="26"/>
          <w:lang w:eastAsia="ro-RO"/>
        </w:rPr>
        <w:t>terenul</w:t>
      </w:r>
      <w:r w:rsidR="00CA7671" w:rsidRPr="00CA7671">
        <w:rPr>
          <w:rFonts w:ascii="Calibri" w:eastAsia="Times New Roman" w:hAnsi="Calibri" w:cs="Calibri"/>
          <w:sz w:val="26"/>
          <w:szCs w:val="26"/>
          <w:lang w:val="hu-HU"/>
        </w:rPr>
        <w:t xml:space="preserve"> </w:t>
      </w:r>
      <w:r w:rsidR="00CA7671">
        <w:rPr>
          <w:rFonts w:ascii="Calibri" w:eastAsia="Times New Roman" w:hAnsi="Calibri" w:cs="Calibri"/>
          <w:sz w:val="26"/>
          <w:szCs w:val="26"/>
          <w:lang w:val="hu-HU"/>
        </w:rPr>
        <w:t xml:space="preserve">identificat în </w:t>
      </w:r>
      <w:r w:rsidR="00CA7671" w:rsidRPr="00681CA2">
        <w:rPr>
          <w:rFonts w:ascii="Calibri" w:eastAsia="Times New Roman" w:hAnsi="Calibri" w:cs="Calibri"/>
          <w:sz w:val="26"/>
          <w:szCs w:val="26"/>
        </w:rPr>
        <w:t>C</w:t>
      </w:r>
      <w:r w:rsidR="00CA7671">
        <w:rPr>
          <w:rFonts w:ascii="Calibri" w:eastAsia="Times New Roman" w:hAnsi="Calibri" w:cs="Calibri"/>
          <w:sz w:val="26"/>
          <w:szCs w:val="26"/>
        </w:rPr>
        <w:t>.</w:t>
      </w:r>
      <w:r w:rsidR="00CA7671" w:rsidRPr="00681CA2">
        <w:rPr>
          <w:rFonts w:ascii="Calibri" w:eastAsia="Times New Roman" w:hAnsi="Calibri" w:cs="Calibri"/>
          <w:sz w:val="26"/>
          <w:szCs w:val="26"/>
        </w:rPr>
        <w:t>F nr. 52131</w:t>
      </w:r>
      <w:r w:rsidR="00CA7671">
        <w:rPr>
          <w:rFonts w:ascii="Calibri" w:eastAsia="Times New Roman" w:hAnsi="Calibri" w:cs="Calibri"/>
          <w:sz w:val="26"/>
          <w:szCs w:val="26"/>
        </w:rPr>
        <w:t xml:space="preserve"> al orașului </w:t>
      </w:r>
      <w:r w:rsidR="00CA7671">
        <w:rPr>
          <w:rFonts w:ascii="Calibri" w:eastAsia="Times New Roman" w:hAnsi="Calibri" w:cs="Times New Roman"/>
          <w:snapToGrid w:val="0"/>
          <w:sz w:val="26"/>
          <w:szCs w:val="26"/>
        </w:rPr>
        <w:t xml:space="preserve">Vlăhița </w:t>
      </w:r>
      <w:r w:rsidR="00CF68BC">
        <w:rPr>
          <w:rFonts w:ascii="Calibri" w:eastAsia="Times New Roman" w:hAnsi="Calibri" w:cs="Times New Roman"/>
          <w:snapToGrid w:val="0"/>
          <w:sz w:val="26"/>
          <w:szCs w:val="26"/>
        </w:rPr>
        <w:t>pe</w:t>
      </w:r>
      <w:r w:rsidR="005109B0">
        <w:rPr>
          <w:rFonts w:ascii="Calibri" w:eastAsia="Times New Roman" w:hAnsi="Calibri" w:cs="Times New Roman"/>
          <w:snapToGrid w:val="0"/>
          <w:sz w:val="26"/>
          <w:szCs w:val="26"/>
        </w:rPr>
        <w:t xml:space="preserve"> c</w:t>
      </w:r>
      <w:r w:rsidR="00C06CD5">
        <w:rPr>
          <w:rFonts w:ascii="Calibri" w:eastAsia="Times New Roman" w:hAnsi="Calibri" w:cs="Times New Roman"/>
          <w:snapToGrid w:val="0"/>
          <w:sz w:val="26"/>
          <w:szCs w:val="26"/>
        </w:rPr>
        <w:t>are se află imobilul Vila nr. 24</w:t>
      </w:r>
      <w:r w:rsidR="00CA7671">
        <w:rPr>
          <w:rFonts w:ascii="Calibri" w:eastAsia="Times New Roman" w:hAnsi="Calibri" w:cs="Times New Roman"/>
          <w:snapToGrid w:val="0"/>
          <w:sz w:val="26"/>
          <w:szCs w:val="26"/>
        </w:rPr>
        <w:t xml:space="preserve"> </w:t>
      </w:r>
      <w:r w:rsidR="005109B0">
        <w:rPr>
          <w:rFonts w:ascii="Calibri" w:eastAsia="Times New Roman" w:hAnsi="Calibri" w:cs="Times New Roman"/>
          <w:snapToGrid w:val="0"/>
          <w:sz w:val="26"/>
          <w:szCs w:val="26"/>
        </w:rPr>
        <w:t>aflată în domeniul public al Județului Harghita.</w:t>
      </w:r>
    </w:p>
    <w:p w:rsidR="005109B0" w:rsidRDefault="005109B0" w:rsidP="005109B0">
      <w:pPr>
        <w:spacing w:after="0" w:line="240" w:lineRule="auto"/>
        <w:jc w:val="both"/>
        <w:rPr>
          <w:rFonts w:ascii="Calibri" w:eastAsia="Times New Roman" w:hAnsi="Calibri" w:cs="Times New Roman"/>
          <w:snapToGrid w:val="0"/>
          <w:sz w:val="26"/>
          <w:szCs w:val="26"/>
        </w:rPr>
      </w:pPr>
    </w:p>
    <w:p w:rsidR="005109B0" w:rsidRDefault="005109B0" w:rsidP="005109B0">
      <w:pPr>
        <w:spacing w:after="0" w:line="240" w:lineRule="auto"/>
        <w:jc w:val="both"/>
        <w:rPr>
          <w:rFonts w:ascii="Calibri" w:eastAsia="Times New Roman" w:hAnsi="Calibri" w:cs="Times New Roman"/>
          <w:snapToGrid w:val="0"/>
          <w:sz w:val="26"/>
          <w:szCs w:val="26"/>
        </w:rPr>
      </w:pPr>
    </w:p>
    <w:p w:rsidR="005109B0" w:rsidRDefault="005109B0" w:rsidP="005109B0">
      <w:pPr>
        <w:spacing w:after="0" w:line="240" w:lineRule="auto"/>
        <w:jc w:val="both"/>
        <w:rPr>
          <w:rFonts w:ascii="Calibri" w:eastAsia="Times New Roman" w:hAnsi="Calibri" w:cs="Times New Roman"/>
          <w:snapToGrid w:val="0"/>
          <w:sz w:val="26"/>
          <w:szCs w:val="26"/>
        </w:rPr>
      </w:pPr>
    </w:p>
    <w:p w:rsidR="004B3103" w:rsidRPr="005109B0" w:rsidRDefault="00CF4008" w:rsidP="00B13E5F">
      <w:pPr>
        <w:spacing w:after="0" w:line="240" w:lineRule="auto"/>
        <w:jc w:val="both"/>
        <w:rPr>
          <w:rFonts w:ascii="Calibri" w:eastAsia="Times New Roman" w:hAnsi="Calibri" w:cs="TimesNewRoman"/>
          <w:sz w:val="26"/>
          <w:szCs w:val="26"/>
        </w:rPr>
      </w:pPr>
      <w:r>
        <w:rPr>
          <w:rFonts w:ascii="Calibri" w:eastAsia="Times New Roman" w:hAnsi="Calibri" w:cs="Calibri"/>
          <w:sz w:val="26"/>
          <w:szCs w:val="26"/>
        </w:rPr>
        <w:lastRenderedPageBreak/>
        <w:t xml:space="preserve">Luând în considerare că </w:t>
      </w:r>
      <w:r w:rsidR="00181056" w:rsidRPr="00B77EA3">
        <w:rPr>
          <w:rFonts w:ascii="Calibri" w:eastAsia="Times New Roman" w:hAnsi="Calibri" w:cs="Calibri"/>
          <w:sz w:val="26"/>
          <w:szCs w:val="26"/>
        </w:rPr>
        <w:t>d</w:t>
      </w:r>
      <w:r w:rsidR="00181056" w:rsidRPr="00B77EA3">
        <w:rPr>
          <w:rFonts w:ascii="Calibri" w:eastAsia="Times New Roman" w:hAnsi="Calibri" w:cs="Times New Roman"/>
          <w:snapToGrid w:val="0"/>
          <w:sz w:val="26"/>
          <w:szCs w:val="26"/>
          <w:lang w:val="hu-HU"/>
        </w:rPr>
        <w:t>ezvoltare</w:t>
      </w:r>
      <w:r>
        <w:rPr>
          <w:rFonts w:ascii="Calibri" w:eastAsia="Times New Roman" w:hAnsi="Calibri" w:cs="Times New Roman"/>
          <w:snapToGrid w:val="0"/>
          <w:sz w:val="26"/>
          <w:szCs w:val="26"/>
          <w:lang w:val="hu-HU"/>
        </w:rPr>
        <w:t>a</w:t>
      </w:r>
      <w:r w:rsidR="00181056" w:rsidRPr="00B77EA3">
        <w:rPr>
          <w:rFonts w:ascii="Calibri" w:eastAsia="Times New Roman" w:hAnsi="Calibri" w:cs="Times New Roman"/>
          <w:snapToGrid w:val="0"/>
          <w:sz w:val="26"/>
          <w:szCs w:val="26"/>
          <w:lang w:val="hu-HU"/>
        </w:rPr>
        <w:t xml:space="preserve"> turistic</w:t>
      </w:r>
      <w:r>
        <w:rPr>
          <w:rFonts w:ascii="Calibri" w:eastAsia="Times New Roman" w:hAnsi="Calibri" w:cs="Times New Roman"/>
          <w:snapToGrid w:val="0"/>
          <w:sz w:val="26"/>
          <w:szCs w:val="26"/>
          <w:lang w:val="hu-HU"/>
        </w:rPr>
        <w:t>ă</w:t>
      </w:r>
      <w:r w:rsidR="00181056" w:rsidRPr="00B77EA3">
        <w:rPr>
          <w:rFonts w:ascii="Calibri" w:eastAsia="Times New Roman" w:hAnsi="Calibri" w:cs="Times New Roman"/>
          <w:snapToGrid w:val="0"/>
          <w:sz w:val="26"/>
          <w:szCs w:val="26"/>
          <w:lang w:val="hu-HU"/>
        </w:rPr>
        <w:t xml:space="preserve"> a zonei de agrement B</w:t>
      </w:r>
      <w:r w:rsidR="00181056" w:rsidRPr="00B77EA3">
        <w:rPr>
          <w:rFonts w:ascii="Calibri" w:eastAsia="Times New Roman" w:hAnsi="Calibri" w:cs="Times New Roman"/>
          <w:snapToGrid w:val="0"/>
          <w:sz w:val="26"/>
          <w:szCs w:val="26"/>
        </w:rPr>
        <w:t>ă</w:t>
      </w:r>
      <w:r w:rsidR="00181056" w:rsidRPr="00B77EA3">
        <w:rPr>
          <w:rFonts w:ascii="Calibri" w:eastAsia="Times New Roman" w:hAnsi="Calibri" w:cs="Times New Roman"/>
          <w:snapToGrid w:val="0"/>
          <w:sz w:val="26"/>
          <w:szCs w:val="26"/>
          <w:lang w:val="hu-HU"/>
        </w:rPr>
        <w:t>ile Homorod</w:t>
      </w:r>
      <w:r w:rsidR="00B407F4" w:rsidRPr="00B13E5F">
        <w:rPr>
          <w:rFonts w:ascii="Calibri" w:eastAsia="Times New Roman" w:hAnsi="Calibri" w:cs="Times New Roman"/>
          <w:snapToGrid w:val="0"/>
          <w:sz w:val="26"/>
          <w:szCs w:val="26"/>
          <w:lang w:val="hu-HU"/>
        </w:rPr>
        <w:t xml:space="preserve"> </w:t>
      </w:r>
      <w:r>
        <w:rPr>
          <w:rFonts w:ascii="Calibri" w:eastAsia="Times New Roman" w:hAnsi="Calibri" w:cs="Times New Roman"/>
          <w:snapToGrid w:val="0"/>
          <w:sz w:val="26"/>
          <w:szCs w:val="26"/>
          <w:lang w:val="hu-HU"/>
        </w:rPr>
        <w:t xml:space="preserve">este și interesul Județului Harghita, </w:t>
      </w:r>
      <w:r w:rsidR="00B407F4" w:rsidRPr="00B13E5F">
        <w:rPr>
          <w:rFonts w:ascii="Calibri" w:eastAsia="Times New Roman" w:hAnsi="Calibri" w:cs="Calibri"/>
          <w:sz w:val="26"/>
          <w:szCs w:val="26"/>
        </w:rPr>
        <w:t xml:space="preserve">propunem </w:t>
      </w:r>
      <w:r w:rsidR="00F427A1" w:rsidRPr="00B13E5F">
        <w:rPr>
          <w:rFonts w:ascii="Calibri" w:eastAsia="Times New Roman" w:hAnsi="Calibri" w:cs="Calibri"/>
          <w:sz w:val="26"/>
          <w:szCs w:val="26"/>
        </w:rPr>
        <w:t xml:space="preserve">spre </w:t>
      </w:r>
      <w:r w:rsidR="00F427A1" w:rsidRPr="00B13E5F">
        <w:rPr>
          <w:rFonts w:ascii="Calibri" w:eastAsia="Times New Roman" w:hAnsi="Calibri" w:cs="Times New Roman"/>
          <w:sz w:val="26"/>
          <w:szCs w:val="26"/>
        </w:rPr>
        <w:t>aprobare</w:t>
      </w:r>
      <w:r w:rsidR="00B407F4" w:rsidRPr="00B13E5F">
        <w:rPr>
          <w:rFonts w:ascii="Calibri" w:eastAsia="Times New Roman" w:hAnsi="Calibri" w:cs="Times New Roman"/>
          <w:sz w:val="26"/>
          <w:szCs w:val="26"/>
        </w:rPr>
        <w:t xml:space="preserve"> proiect</w:t>
      </w:r>
      <w:r w:rsidR="00F427A1" w:rsidRPr="00B13E5F">
        <w:rPr>
          <w:rFonts w:ascii="Calibri" w:eastAsia="Times New Roman" w:hAnsi="Calibri" w:cs="Times New Roman"/>
          <w:sz w:val="26"/>
          <w:szCs w:val="26"/>
        </w:rPr>
        <w:t>ul</w:t>
      </w:r>
      <w:r w:rsidR="00B407F4" w:rsidRPr="00B13E5F">
        <w:rPr>
          <w:rFonts w:ascii="Calibri" w:eastAsia="Times New Roman" w:hAnsi="Calibri" w:cs="Times New Roman"/>
          <w:sz w:val="26"/>
          <w:szCs w:val="26"/>
        </w:rPr>
        <w:t xml:space="preserve"> de hotărâre a Consiliului Judeţean Harghita </w:t>
      </w:r>
      <w:r w:rsidR="00B13E5F" w:rsidRPr="00C50580">
        <w:rPr>
          <w:rFonts w:ascii="Calibri" w:eastAsia="Times New Roman" w:hAnsi="Calibri" w:cs="Times New Roman"/>
          <w:sz w:val="26"/>
          <w:szCs w:val="26"/>
        </w:rPr>
        <w:t>privind declararea</w:t>
      </w:r>
      <w:r w:rsidR="00B13E5F" w:rsidRPr="00C50580">
        <w:rPr>
          <w:rFonts w:ascii="Calibri" w:eastAsia="Times New Roman" w:hAnsi="Calibri" w:cs="TimesNewRoman"/>
          <w:sz w:val="26"/>
          <w:szCs w:val="26"/>
        </w:rPr>
        <w:t xml:space="preserve"> din </w:t>
      </w:r>
      <w:proofErr w:type="spellStart"/>
      <w:r w:rsidR="00B13E5F" w:rsidRPr="00C50580">
        <w:rPr>
          <w:rFonts w:ascii="Calibri" w:eastAsia="Times New Roman" w:hAnsi="Calibri" w:cs="TimesNewRoman"/>
          <w:sz w:val="26"/>
          <w:szCs w:val="26"/>
        </w:rPr>
        <w:t>bu</w:t>
      </w:r>
      <w:proofErr w:type="spellEnd"/>
      <w:r w:rsidR="005109B0">
        <w:rPr>
          <w:rFonts w:ascii="Calibri" w:eastAsia="Times New Roman" w:hAnsi="Calibri" w:cs="TimesNewRoman"/>
          <w:sz w:val="26"/>
          <w:szCs w:val="26"/>
          <w:lang w:val="hu-HU"/>
        </w:rPr>
        <w:t>n</w:t>
      </w:r>
      <w:r w:rsidR="00B13E5F" w:rsidRPr="00C50580">
        <w:rPr>
          <w:rFonts w:ascii="Calibri" w:eastAsia="Times New Roman" w:hAnsi="Calibri" w:cs="TimesNewRoman"/>
          <w:sz w:val="26"/>
          <w:szCs w:val="26"/>
        </w:rPr>
        <w:t xml:space="preserve"> de i</w:t>
      </w:r>
      <w:r w:rsidR="005109B0">
        <w:rPr>
          <w:rFonts w:ascii="Calibri" w:eastAsia="Times New Roman" w:hAnsi="Calibri" w:cs="TimesNewRoman"/>
          <w:sz w:val="26"/>
          <w:szCs w:val="26"/>
        </w:rPr>
        <w:t>nteres public județean în bun</w:t>
      </w:r>
      <w:r w:rsidR="00B13E5F" w:rsidRPr="00C50580">
        <w:rPr>
          <w:rFonts w:ascii="Calibri" w:eastAsia="Times New Roman" w:hAnsi="Calibri" w:cs="TimesNewRoman"/>
          <w:sz w:val="26"/>
          <w:szCs w:val="26"/>
        </w:rPr>
        <w:t xml:space="preserve"> de interes public local </w:t>
      </w:r>
      <w:r w:rsidR="00B13E5F" w:rsidRPr="005109B0">
        <w:rPr>
          <w:rFonts w:ascii="Calibri" w:eastAsia="Times New Roman" w:hAnsi="Calibri" w:cs="TimesNewRoman"/>
          <w:sz w:val="26"/>
          <w:szCs w:val="26"/>
        </w:rPr>
        <w:t>a</w:t>
      </w:r>
      <w:r w:rsidR="005109B0" w:rsidRPr="005109B0">
        <w:rPr>
          <w:rFonts w:ascii="Calibri" w:eastAsia="Times New Roman" w:hAnsi="Calibri" w:cs="Times New Roman"/>
          <w:sz w:val="26"/>
          <w:szCs w:val="26"/>
        </w:rPr>
        <w:t xml:space="preserve"> imobilului Vila nr. 24</w:t>
      </w:r>
      <w:r w:rsidR="00B13E5F" w:rsidRPr="005109B0">
        <w:rPr>
          <w:rFonts w:ascii="Calibri" w:eastAsia="Times New Roman" w:hAnsi="Calibri" w:cs="Times New Roman"/>
          <w:sz w:val="26"/>
          <w:szCs w:val="26"/>
        </w:rPr>
        <w:t xml:space="preserve"> </w:t>
      </w:r>
      <w:r w:rsidR="005109B0" w:rsidRPr="005109B0">
        <w:rPr>
          <w:rFonts w:ascii="Calibri" w:eastAsia="Times New Roman" w:hAnsi="Calibri" w:cs="Times New Roman"/>
          <w:sz w:val="26"/>
          <w:szCs w:val="26"/>
        </w:rPr>
        <w:t>și predarea acestuia din domeniul public al Județului Harghita în domeniul public al orașului Vlăhița</w:t>
      </w:r>
      <w:r w:rsidR="00B13E5F" w:rsidRPr="005109B0">
        <w:rPr>
          <w:rFonts w:ascii="Calibri" w:eastAsia="Times New Roman" w:hAnsi="Calibri" w:cs="Times New Roman"/>
          <w:sz w:val="26"/>
          <w:szCs w:val="26"/>
        </w:rPr>
        <w:t>.</w:t>
      </w:r>
    </w:p>
    <w:p w:rsidR="005109B0" w:rsidRDefault="005109B0" w:rsidP="005109B0">
      <w:pPr>
        <w:spacing w:after="0" w:line="240" w:lineRule="auto"/>
        <w:jc w:val="both"/>
        <w:rPr>
          <w:rFonts w:ascii="Calibri" w:eastAsia="Times New Roman" w:hAnsi="Calibri" w:cs="Times New Roman"/>
          <w:snapToGrid w:val="0"/>
          <w:sz w:val="26"/>
          <w:szCs w:val="26"/>
        </w:rPr>
      </w:pPr>
    </w:p>
    <w:p w:rsidR="005109B0" w:rsidRDefault="005109B0" w:rsidP="005109B0">
      <w:pPr>
        <w:spacing w:after="0" w:line="240" w:lineRule="auto"/>
        <w:jc w:val="both"/>
        <w:rPr>
          <w:rFonts w:ascii="Calibri" w:eastAsia="Times New Roman" w:hAnsi="Calibri" w:cs="Times New Roman"/>
          <w:snapToGrid w:val="0"/>
          <w:sz w:val="26"/>
          <w:szCs w:val="26"/>
        </w:rPr>
      </w:pPr>
    </w:p>
    <w:p w:rsidR="005109B0" w:rsidRDefault="005109B0" w:rsidP="005109B0">
      <w:pPr>
        <w:spacing w:after="0" w:line="240" w:lineRule="auto"/>
        <w:jc w:val="both"/>
        <w:rPr>
          <w:rFonts w:ascii="Calibri" w:eastAsia="Times New Roman" w:hAnsi="Calibri" w:cs="Times New Roman"/>
          <w:snapToGrid w:val="0"/>
          <w:sz w:val="26"/>
          <w:szCs w:val="26"/>
        </w:rPr>
      </w:pPr>
    </w:p>
    <w:p w:rsidR="00952B6A" w:rsidRDefault="003357B3" w:rsidP="005109B0">
      <w:pPr>
        <w:spacing w:after="0" w:line="240" w:lineRule="auto"/>
        <w:jc w:val="both"/>
        <w:rPr>
          <w:rFonts w:ascii="Calibri" w:eastAsia="Times New Roman" w:hAnsi="Calibri" w:cs="Times New Roman"/>
          <w:sz w:val="26"/>
          <w:szCs w:val="26"/>
        </w:rPr>
      </w:pPr>
      <w:r w:rsidRPr="004162C0">
        <w:rPr>
          <w:rFonts w:ascii="Calibri" w:eastAsia="Times New Roman" w:hAnsi="Calibri" w:cs="Times New Roman"/>
          <w:sz w:val="26"/>
          <w:szCs w:val="26"/>
        </w:rPr>
        <w:t>Miercurea Ciuc</w:t>
      </w:r>
      <w:r w:rsidR="005109B0">
        <w:rPr>
          <w:rFonts w:ascii="Calibri" w:eastAsia="Times New Roman" w:hAnsi="Calibri" w:cs="Times New Roman"/>
          <w:sz w:val="26"/>
          <w:szCs w:val="26"/>
        </w:rPr>
        <w:t>, ____________ 2020</w:t>
      </w:r>
    </w:p>
    <w:p w:rsidR="005109B0" w:rsidRDefault="005109B0" w:rsidP="005109B0">
      <w:pPr>
        <w:spacing w:after="0" w:line="240" w:lineRule="auto"/>
        <w:jc w:val="both"/>
        <w:rPr>
          <w:rFonts w:ascii="Calibri" w:eastAsia="Times New Roman" w:hAnsi="Calibri" w:cs="Times New Roman"/>
          <w:sz w:val="26"/>
          <w:szCs w:val="26"/>
        </w:rPr>
      </w:pPr>
    </w:p>
    <w:p w:rsidR="005109B0" w:rsidRDefault="005109B0" w:rsidP="005109B0">
      <w:pPr>
        <w:spacing w:after="0" w:line="240" w:lineRule="auto"/>
        <w:jc w:val="both"/>
        <w:rPr>
          <w:rFonts w:ascii="Calibri" w:eastAsia="Times New Roman" w:hAnsi="Calibri" w:cs="Times New Roman"/>
          <w:sz w:val="26"/>
          <w:szCs w:val="26"/>
        </w:rPr>
      </w:pPr>
    </w:p>
    <w:p w:rsidR="005109B0" w:rsidRDefault="005109B0" w:rsidP="005109B0">
      <w:pPr>
        <w:spacing w:after="0" w:line="240" w:lineRule="auto"/>
        <w:jc w:val="both"/>
        <w:rPr>
          <w:rFonts w:ascii="Calibri" w:eastAsia="Times New Roman" w:hAnsi="Calibri" w:cs="Times New Roman"/>
          <w:sz w:val="26"/>
          <w:szCs w:val="26"/>
        </w:rPr>
      </w:pPr>
    </w:p>
    <w:p w:rsidR="005109B0" w:rsidRPr="004162C0" w:rsidRDefault="005109B0" w:rsidP="005109B0">
      <w:pPr>
        <w:spacing w:after="0" w:line="240" w:lineRule="auto"/>
        <w:jc w:val="both"/>
        <w:rPr>
          <w:rFonts w:ascii="Calibri" w:eastAsia="Times New Roman" w:hAnsi="Calibri" w:cs="Times New Roman"/>
          <w:sz w:val="26"/>
          <w:szCs w:val="26"/>
        </w:rPr>
      </w:pPr>
    </w:p>
    <w:p w:rsidR="00CA4AD7" w:rsidRPr="004162C0" w:rsidRDefault="00CA4AD7" w:rsidP="00CA4AD7">
      <w:pPr>
        <w:tabs>
          <w:tab w:val="center" w:pos="1134"/>
          <w:tab w:val="center" w:pos="7513"/>
        </w:tabs>
        <w:spacing w:after="0" w:line="240" w:lineRule="auto"/>
        <w:rPr>
          <w:rFonts w:ascii="Calibri" w:eastAsia="Times New Roman" w:hAnsi="Calibri" w:cs="Times New Roman"/>
          <w:sz w:val="26"/>
          <w:szCs w:val="26"/>
          <w:lang w:val="hu-HU"/>
        </w:rPr>
      </w:pPr>
      <w:r w:rsidRPr="004162C0">
        <w:rPr>
          <w:rFonts w:ascii="Calibri" w:eastAsia="Times New Roman" w:hAnsi="Calibri" w:cs="Times New Roman"/>
          <w:sz w:val="26"/>
          <w:szCs w:val="26"/>
        </w:rPr>
        <w:tab/>
        <w:t>Birta Antal</w:t>
      </w:r>
      <w:r w:rsidRPr="004162C0">
        <w:rPr>
          <w:rFonts w:ascii="Calibri" w:eastAsia="Times New Roman" w:hAnsi="Calibri" w:cs="Times New Roman"/>
          <w:sz w:val="26"/>
          <w:szCs w:val="26"/>
        </w:rPr>
        <w:tab/>
        <w:t>Bardocz M</w:t>
      </w:r>
      <w:r w:rsidRPr="004162C0">
        <w:rPr>
          <w:rFonts w:ascii="Calibri" w:eastAsia="Times New Roman" w:hAnsi="Calibri" w:cs="Times New Roman"/>
          <w:sz w:val="26"/>
          <w:szCs w:val="26"/>
          <w:lang w:val="hu-HU"/>
        </w:rPr>
        <w:t xml:space="preserve">ária </w:t>
      </w:r>
    </w:p>
    <w:p w:rsidR="003357B3" w:rsidRPr="004162C0" w:rsidRDefault="00CA4AD7" w:rsidP="00CA4AD7">
      <w:pPr>
        <w:tabs>
          <w:tab w:val="center" w:pos="1134"/>
          <w:tab w:val="center" w:pos="7655"/>
        </w:tabs>
        <w:spacing w:after="0" w:line="240" w:lineRule="auto"/>
        <w:rPr>
          <w:rFonts w:ascii="Calibri" w:eastAsia="Times New Roman" w:hAnsi="Calibri" w:cs="Times New Roman"/>
          <w:sz w:val="26"/>
          <w:szCs w:val="26"/>
        </w:rPr>
      </w:pPr>
      <w:r w:rsidRPr="004162C0">
        <w:rPr>
          <w:rFonts w:ascii="Calibri" w:eastAsia="Times New Roman" w:hAnsi="Calibri" w:cs="Times New Roman"/>
          <w:sz w:val="26"/>
          <w:szCs w:val="26"/>
        </w:rPr>
        <w:tab/>
        <w:t>d</w:t>
      </w:r>
      <w:r w:rsidR="003357B3" w:rsidRPr="004162C0">
        <w:rPr>
          <w:rFonts w:ascii="Calibri" w:eastAsia="Times New Roman" w:hAnsi="Calibri" w:cs="Times New Roman"/>
          <w:sz w:val="26"/>
          <w:szCs w:val="26"/>
        </w:rPr>
        <w:t>irector general,</w:t>
      </w:r>
      <w:r w:rsidRPr="004162C0">
        <w:rPr>
          <w:rFonts w:ascii="Calibri" w:eastAsia="Times New Roman" w:hAnsi="Calibri" w:cs="Times New Roman"/>
          <w:sz w:val="26"/>
          <w:szCs w:val="26"/>
        </w:rPr>
        <w:tab/>
        <w:t xml:space="preserve">consilier </w:t>
      </w:r>
    </w:p>
    <w:sectPr w:rsidR="003357B3" w:rsidRPr="004162C0" w:rsidSect="005109B0">
      <w:pgSz w:w="11906" w:h="16838"/>
      <w:pgMar w:top="851" w:right="1274" w:bottom="709" w:left="156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33D63F3"/>
    <w:multiLevelType w:val="hybridMultilevel"/>
    <w:tmpl w:val="AA2E50BC"/>
    <w:lvl w:ilvl="0" w:tplc="205CC044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57B3"/>
    <w:rsid w:val="00002E3A"/>
    <w:rsid w:val="0007274B"/>
    <w:rsid w:val="000A39C4"/>
    <w:rsid w:val="000B3C70"/>
    <w:rsid w:val="001244D6"/>
    <w:rsid w:val="00140AAA"/>
    <w:rsid w:val="001470D1"/>
    <w:rsid w:val="00181056"/>
    <w:rsid w:val="00181163"/>
    <w:rsid w:val="00235C10"/>
    <w:rsid w:val="00237F91"/>
    <w:rsid w:val="00255463"/>
    <w:rsid w:val="002D7C35"/>
    <w:rsid w:val="002E2032"/>
    <w:rsid w:val="002F52D3"/>
    <w:rsid w:val="003000E7"/>
    <w:rsid w:val="00304E65"/>
    <w:rsid w:val="003357B3"/>
    <w:rsid w:val="00372071"/>
    <w:rsid w:val="003863EB"/>
    <w:rsid w:val="003A7F59"/>
    <w:rsid w:val="00410B43"/>
    <w:rsid w:val="004162C0"/>
    <w:rsid w:val="00426EA7"/>
    <w:rsid w:val="004422D4"/>
    <w:rsid w:val="004A1D41"/>
    <w:rsid w:val="004A2193"/>
    <w:rsid w:val="004A767C"/>
    <w:rsid w:val="004B09B5"/>
    <w:rsid w:val="004B3103"/>
    <w:rsid w:val="0050513F"/>
    <w:rsid w:val="005109B0"/>
    <w:rsid w:val="005454EE"/>
    <w:rsid w:val="00562979"/>
    <w:rsid w:val="0056337D"/>
    <w:rsid w:val="0058191D"/>
    <w:rsid w:val="005D4524"/>
    <w:rsid w:val="006012D8"/>
    <w:rsid w:val="006365F3"/>
    <w:rsid w:val="00681CA2"/>
    <w:rsid w:val="00685C94"/>
    <w:rsid w:val="00696207"/>
    <w:rsid w:val="006B2C66"/>
    <w:rsid w:val="006E3564"/>
    <w:rsid w:val="006F7646"/>
    <w:rsid w:val="00717D2E"/>
    <w:rsid w:val="0073334A"/>
    <w:rsid w:val="00743E0C"/>
    <w:rsid w:val="00775B24"/>
    <w:rsid w:val="00786112"/>
    <w:rsid w:val="00787220"/>
    <w:rsid w:val="007A2DBA"/>
    <w:rsid w:val="007F048C"/>
    <w:rsid w:val="0083055B"/>
    <w:rsid w:val="00837F0F"/>
    <w:rsid w:val="0085178E"/>
    <w:rsid w:val="008A6891"/>
    <w:rsid w:val="00903A3E"/>
    <w:rsid w:val="009471A7"/>
    <w:rsid w:val="00952B6A"/>
    <w:rsid w:val="009545A1"/>
    <w:rsid w:val="009608DB"/>
    <w:rsid w:val="00972899"/>
    <w:rsid w:val="00980486"/>
    <w:rsid w:val="009C2EAF"/>
    <w:rsid w:val="009C39ED"/>
    <w:rsid w:val="009D006B"/>
    <w:rsid w:val="009F2990"/>
    <w:rsid w:val="00A027E6"/>
    <w:rsid w:val="00A27FF2"/>
    <w:rsid w:val="00A410F5"/>
    <w:rsid w:val="00A46C77"/>
    <w:rsid w:val="00A66F72"/>
    <w:rsid w:val="00A76F56"/>
    <w:rsid w:val="00AC25F0"/>
    <w:rsid w:val="00B13E5F"/>
    <w:rsid w:val="00B33E84"/>
    <w:rsid w:val="00B407F4"/>
    <w:rsid w:val="00B77EA3"/>
    <w:rsid w:val="00B93896"/>
    <w:rsid w:val="00BA148C"/>
    <w:rsid w:val="00BF08D6"/>
    <w:rsid w:val="00BF2A64"/>
    <w:rsid w:val="00C06CD5"/>
    <w:rsid w:val="00C11362"/>
    <w:rsid w:val="00C17228"/>
    <w:rsid w:val="00C50580"/>
    <w:rsid w:val="00C56AD8"/>
    <w:rsid w:val="00CA4AD7"/>
    <w:rsid w:val="00CA7671"/>
    <w:rsid w:val="00CB108B"/>
    <w:rsid w:val="00CF23B7"/>
    <w:rsid w:val="00CF4008"/>
    <w:rsid w:val="00CF68BC"/>
    <w:rsid w:val="00D256D0"/>
    <w:rsid w:val="00D34037"/>
    <w:rsid w:val="00DA4581"/>
    <w:rsid w:val="00DB0D3C"/>
    <w:rsid w:val="00DC26B2"/>
    <w:rsid w:val="00DD387B"/>
    <w:rsid w:val="00E24D7A"/>
    <w:rsid w:val="00E3604D"/>
    <w:rsid w:val="00E42C90"/>
    <w:rsid w:val="00E87CB7"/>
    <w:rsid w:val="00E948C7"/>
    <w:rsid w:val="00EB1968"/>
    <w:rsid w:val="00ED05CC"/>
    <w:rsid w:val="00F16ABE"/>
    <w:rsid w:val="00F30319"/>
    <w:rsid w:val="00F30F87"/>
    <w:rsid w:val="00F3149F"/>
    <w:rsid w:val="00F330AF"/>
    <w:rsid w:val="00F371C8"/>
    <w:rsid w:val="00F427A1"/>
    <w:rsid w:val="00F754F0"/>
    <w:rsid w:val="00FC2201"/>
    <w:rsid w:val="00FE5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3357B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o-R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racterCaracterCharChar">
    <w:name w:val="Caracter Caracter Char Char"/>
    <w:basedOn w:val="Normal"/>
    <w:rsid w:val="00837F0F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CaracterCaracterCharChar0">
    <w:name w:val="Caracter Caracter Char Char"/>
    <w:basedOn w:val="Normal"/>
    <w:rsid w:val="00CF23B7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CaracterCaracterCharChar1">
    <w:name w:val="Caracter Caracter Char Char"/>
    <w:basedOn w:val="Normal"/>
    <w:rsid w:val="00775B24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CaracterCaracterCharChar2">
    <w:name w:val="Caracter Caracter Char Char"/>
    <w:basedOn w:val="Normal"/>
    <w:rsid w:val="00DA4581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CaracterCaracterCharChar3">
    <w:name w:val="Caracter Caracter Char Char"/>
    <w:basedOn w:val="Normal"/>
    <w:rsid w:val="00C50580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CaracterCaracterCharChar4">
    <w:name w:val="Caracter Caracter Char Char"/>
    <w:basedOn w:val="Normal"/>
    <w:rsid w:val="00E87CB7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3357B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o-R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racterCaracterCharChar">
    <w:name w:val="Caracter Caracter Char Char"/>
    <w:basedOn w:val="Normal"/>
    <w:rsid w:val="00837F0F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CaracterCaracterCharChar0">
    <w:name w:val="Caracter Caracter Char Char"/>
    <w:basedOn w:val="Normal"/>
    <w:rsid w:val="00CF23B7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CaracterCaracterCharChar1">
    <w:name w:val="Caracter Caracter Char Char"/>
    <w:basedOn w:val="Normal"/>
    <w:rsid w:val="00775B24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CaracterCaracterCharChar2">
    <w:name w:val="Caracter Caracter Char Char"/>
    <w:basedOn w:val="Normal"/>
    <w:rsid w:val="00DA4581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CaracterCaracterCharChar3">
    <w:name w:val="Caracter Caracter Char Char"/>
    <w:basedOn w:val="Normal"/>
    <w:rsid w:val="00C50580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CaracterCaracterCharChar4">
    <w:name w:val="Caracter Caracter Char Char"/>
    <w:basedOn w:val="Normal"/>
    <w:rsid w:val="00E87CB7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686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3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464</TotalTime>
  <Pages>2</Pages>
  <Words>465</Words>
  <Characters>2702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/>
      <vt:lpstr>Nr. _________/ 2020</vt:lpstr>
    </vt:vector>
  </TitlesOfParts>
  <Company>CONSILIUL JUDETEAN HARGHITA</Company>
  <LinksUpToDate>false</LinksUpToDate>
  <CharactersWithSpaces>3161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Bardocz Maria</dc:creator>
  <cp:lastModifiedBy>Bardocz Maria</cp:lastModifiedBy>
  <cp:revision>21</cp:revision>
  <cp:lastPrinted>2020-05-11T08:11:00Z</cp:lastPrinted>
  <dcterms:created xsi:type="dcterms:W3CDTF">2020-04-16T09:47:00Z</dcterms:created>
  <dcterms:modified xsi:type="dcterms:W3CDTF">2020-05-11T08:16:00Z</dcterms:modified>
</cp:coreProperties>
</file>